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2D" w:rsidRDefault="00211C2D" w:rsidP="00211C2D">
      <w:pPr>
        <w:pStyle w:val="a4"/>
        <w:rPr>
          <w:sz w:val="16"/>
        </w:rPr>
      </w:pPr>
      <w:r>
        <w:rPr>
          <w:sz w:val="16"/>
        </w:rPr>
        <w:t xml:space="preserve"> </w:t>
      </w:r>
    </w:p>
    <w:p w:rsidR="00211C2D" w:rsidRDefault="00211C2D" w:rsidP="00211C2D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11C2D" w:rsidRDefault="00D73100" w:rsidP="00211C2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2774315</wp:posOffset>
            </wp:positionH>
            <wp:positionV relativeFrom="paragraph">
              <wp:posOffset>-494030</wp:posOffset>
            </wp:positionV>
            <wp:extent cx="589280" cy="659765"/>
            <wp:effectExtent l="0" t="0" r="1270" b="6985"/>
            <wp:wrapNone/>
            <wp:docPr id="3" name="Рисунок 3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C2D" w:rsidRDefault="00211C2D" w:rsidP="00211C2D">
      <w:pPr>
        <w:jc w:val="center"/>
        <w:rPr>
          <w:sz w:val="10"/>
        </w:rPr>
      </w:pPr>
    </w:p>
    <w:p w:rsidR="00211C2D" w:rsidRDefault="00211C2D" w:rsidP="00211C2D">
      <w:pPr>
        <w:jc w:val="center"/>
        <w:rPr>
          <w:sz w:val="10"/>
        </w:rPr>
      </w:pPr>
    </w:p>
    <w:p w:rsidR="00211C2D" w:rsidRDefault="00211C2D" w:rsidP="00211C2D">
      <w:pPr>
        <w:pStyle w:val="a4"/>
        <w:rPr>
          <w:sz w:val="26"/>
        </w:rPr>
      </w:pPr>
      <w:r>
        <w:rPr>
          <w:sz w:val="26"/>
        </w:rPr>
        <w:t>АДМИНИСТРАЦИЯ МИАССКОГО ГОРОДСКОГО ОКРУГА</w:t>
      </w:r>
    </w:p>
    <w:p w:rsidR="00211C2D" w:rsidRDefault="00211C2D" w:rsidP="00211C2D">
      <w:pPr>
        <w:pStyle w:val="a4"/>
        <w:rPr>
          <w:sz w:val="22"/>
        </w:rPr>
      </w:pPr>
      <w:r>
        <w:rPr>
          <w:sz w:val="22"/>
        </w:rPr>
        <w:t>ЧЕЛЯБИНСКОЙ ОБЛАСТИ</w:t>
      </w:r>
    </w:p>
    <w:p w:rsidR="00211C2D" w:rsidRDefault="00211C2D" w:rsidP="00211C2D">
      <w:pPr>
        <w:pStyle w:val="a4"/>
        <w:rPr>
          <w:sz w:val="6"/>
        </w:rPr>
      </w:pPr>
    </w:p>
    <w:p w:rsidR="00211C2D" w:rsidRDefault="00211C2D" w:rsidP="00211C2D">
      <w:pPr>
        <w:pStyle w:val="a4"/>
        <w:rPr>
          <w:sz w:val="32"/>
        </w:rPr>
      </w:pPr>
      <w:r>
        <w:rPr>
          <w:sz w:val="32"/>
        </w:rPr>
        <w:t>ПОСТАНОВЛЕНИЕ</w:t>
      </w:r>
    </w:p>
    <w:p w:rsidR="00211C2D" w:rsidRDefault="00211C2D" w:rsidP="00211C2D">
      <w:pPr>
        <w:spacing w:line="80" w:lineRule="exact"/>
        <w:jc w:val="center"/>
      </w:pPr>
    </w:p>
    <w:p w:rsidR="00211C2D" w:rsidRDefault="00211C2D" w:rsidP="00211C2D">
      <w:pPr>
        <w:pStyle w:val="a5"/>
        <w:tabs>
          <w:tab w:val="clear" w:pos="4153"/>
          <w:tab w:val="clear" w:pos="8306"/>
        </w:tabs>
        <w:spacing w:line="120" w:lineRule="exact"/>
      </w:pPr>
      <w:r>
        <w:t xml:space="preserve">                                                                                                     </w:t>
      </w:r>
      <w:r>
        <w:rPr>
          <w:sz w:val="10"/>
        </w:rPr>
        <w:t xml:space="preserve">                                               </w:t>
      </w:r>
    </w:p>
    <w:p w:rsidR="00211C2D" w:rsidRDefault="00211C2D" w:rsidP="00211C2D">
      <w:pPr>
        <w:jc w:val="center"/>
      </w:pPr>
    </w:p>
    <w:p w:rsidR="00211C2D" w:rsidRPr="009F751D" w:rsidRDefault="009F751D" w:rsidP="00211C2D">
      <w:pPr>
        <w:spacing w:line="360" w:lineRule="auto"/>
        <w:rPr>
          <w:u w:val="single"/>
        </w:rPr>
      </w:pPr>
      <w:r w:rsidRPr="009F751D">
        <w:rPr>
          <w:u w:val="single"/>
        </w:rPr>
        <w:t>02.06.2017</w:t>
      </w:r>
      <w:r w:rsidR="00211C2D" w:rsidRPr="00211C2D">
        <w:tab/>
      </w:r>
      <w:r w:rsidR="00211C2D" w:rsidRPr="00211C2D">
        <w:tab/>
      </w:r>
      <w:r w:rsidR="00211C2D" w:rsidRPr="00211C2D">
        <w:tab/>
        <w:t xml:space="preserve">                                                  </w:t>
      </w:r>
      <w:r>
        <w:t xml:space="preserve">         </w:t>
      </w:r>
      <w:r w:rsidR="00211C2D" w:rsidRPr="00211C2D">
        <w:t xml:space="preserve">  </w:t>
      </w:r>
      <w:r>
        <w:t xml:space="preserve">                                   </w:t>
      </w:r>
      <w:r w:rsidR="00211C2D" w:rsidRPr="00211C2D">
        <w:t xml:space="preserve"> № </w:t>
      </w:r>
      <w:r w:rsidRPr="009F751D">
        <w:rPr>
          <w:u w:val="single"/>
        </w:rPr>
        <w:t>2738</w:t>
      </w:r>
    </w:p>
    <w:p w:rsidR="00C835A6" w:rsidRPr="008E230F" w:rsidRDefault="00C835A6" w:rsidP="00C835A6">
      <w:pPr>
        <w:jc w:val="both"/>
        <w:rPr>
          <w:color w:val="000000"/>
          <w:szCs w:val="24"/>
        </w:rPr>
      </w:pPr>
      <w:bookmarkStart w:id="0" w:name="_GoBack"/>
      <w:r w:rsidRPr="008E230F">
        <w:rPr>
          <w:color w:val="000000"/>
          <w:szCs w:val="24"/>
        </w:rPr>
        <w:t>О внесении изменений</w:t>
      </w:r>
      <w:r w:rsidR="00731EB2">
        <w:rPr>
          <w:color w:val="000000"/>
          <w:szCs w:val="24"/>
        </w:rPr>
        <w:t xml:space="preserve"> в постано</w:t>
      </w:r>
      <w:r w:rsidRPr="008E230F">
        <w:rPr>
          <w:color w:val="000000"/>
          <w:szCs w:val="24"/>
        </w:rPr>
        <w:t xml:space="preserve">вление Администрации </w:t>
      </w:r>
      <w:r w:rsidR="00E03F3C">
        <w:rPr>
          <w:color w:val="000000"/>
          <w:szCs w:val="24"/>
        </w:rPr>
        <w:t>Миасского городского округа</w:t>
      </w:r>
      <w:r w:rsidRPr="008E230F">
        <w:rPr>
          <w:color w:val="000000"/>
          <w:szCs w:val="24"/>
        </w:rPr>
        <w:t xml:space="preserve"> </w:t>
      </w:r>
    </w:p>
    <w:p w:rsidR="00C835A6" w:rsidRPr="008E230F" w:rsidRDefault="00C835A6" w:rsidP="00C835A6">
      <w:pPr>
        <w:jc w:val="both"/>
        <w:rPr>
          <w:color w:val="000000"/>
          <w:szCs w:val="24"/>
        </w:rPr>
      </w:pPr>
      <w:r w:rsidRPr="008E230F">
        <w:rPr>
          <w:color w:val="000000"/>
          <w:szCs w:val="24"/>
        </w:rPr>
        <w:t xml:space="preserve">от </w:t>
      </w:r>
      <w:r w:rsidR="00367F75">
        <w:rPr>
          <w:color w:val="000000"/>
          <w:szCs w:val="24"/>
        </w:rPr>
        <w:t>24</w:t>
      </w:r>
      <w:r w:rsidRPr="008E230F">
        <w:rPr>
          <w:color w:val="000000"/>
          <w:szCs w:val="24"/>
        </w:rPr>
        <w:t>.</w:t>
      </w:r>
      <w:r w:rsidR="00367F75">
        <w:rPr>
          <w:color w:val="000000"/>
          <w:szCs w:val="24"/>
        </w:rPr>
        <w:t>0</w:t>
      </w:r>
      <w:r w:rsidR="00115FED">
        <w:rPr>
          <w:color w:val="000000"/>
          <w:szCs w:val="24"/>
        </w:rPr>
        <w:t>1</w:t>
      </w:r>
      <w:r w:rsidRPr="008E230F">
        <w:rPr>
          <w:color w:val="000000"/>
          <w:szCs w:val="24"/>
        </w:rPr>
        <w:t>.201</w:t>
      </w:r>
      <w:r w:rsidR="00367F75">
        <w:rPr>
          <w:color w:val="000000"/>
          <w:szCs w:val="24"/>
        </w:rPr>
        <w:t>7</w:t>
      </w:r>
      <w:r w:rsidRPr="008E230F">
        <w:rPr>
          <w:color w:val="000000"/>
          <w:szCs w:val="24"/>
        </w:rPr>
        <w:t xml:space="preserve"> г. № </w:t>
      </w:r>
      <w:r w:rsidR="00367F75">
        <w:rPr>
          <w:color w:val="000000"/>
          <w:szCs w:val="24"/>
        </w:rPr>
        <w:t>324</w:t>
      </w:r>
    </w:p>
    <w:bookmarkEnd w:id="0"/>
    <w:p w:rsidR="00792916" w:rsidRPr="008E230F" w:rsidRDefault="00792916" w:rsidP="00C835A6">
      <w:pPr>
        <w:pStyle w:val="a3"/>
        <w:tabs>
          <w:tab w:val="left" w:pos="4536"/>
        </w:tabs>
        <w:ind w:left="0" w:firstLine="0"/>
        <w:jc w:val="both"/>
        <w:rPr>
          <w:sz w:val="24"/>
          <w:szCs w:val="24"/>
        </w:rPr>
      </w:pPr>
    </w:p>
    <w:p w:rsidR="00C835A6" w:rsidRPr="008E230F" w:rsidRDefault="00367F75" w:rsidP="00C835A6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   </w:t>
      </w:r>
      <w:proofErr w:type="gramStart"/>
      <w:r w:rsidR="00C835A6" w:rsidRPr="008E230F">
        <w:rPr>
          <w:szCs w:val="24"/>
        </w:rPr>
        <w:t xml:space="preserve">В соответствии с </w:t>
      </w:r>
      <w:r w:rsidR="008E230F">
        <w:rPr>
          <w:szCs w:val="24"/>
        </w:rPr>
        <w:t xml:space="preserve">Земельным кодексом Российской Федерации, </w:t>
      </w:r>
      <w:r w:rsidR="006451A5" w:rsidRPr="008E230F">
        <w:rPr>
          <w:szCs w:val="24"/>
        </w:rPr>
        <w:t xml:space="preserve">Законом Челябинской области </w:t>
      </w:r>
      <w:r w:rsidR="00E03F3C" w:rsidRPr="008E230F">
        <w:rPr>
          <w:szCs w:val="24"/>
        </w:rPr>
        <w:t xml:space="preserve">от 24.04.2008 № 257-ЗО </w:t>
      </w:r>
      <w:r w:rsidR="006451A5" w:rsidRPr="008E230F">
        <w:rPr>
          <w:szCs w:val="24"/>
        </w:rPr>
        <w:t>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торгов»,  решением Собрания депутатов Миасского городского округа от 24.12.2010 № 14 «Об арендной плате за землю на территории Миасского городского округа», решением Собрания депутатов Миасского городского округа от</w:t>
      </w:r>
      <w:proofErr w:type="gramEnd"/>
      <w:r w:rsidR="006451A5" w:rsidRPr="008E230F">
        <w:rPr>
          <w:szCs w:val="24"/>
        </w:rPr>
        <w:t xml:space="preserve"> </w:t>
      </w:r>
      <w:proofErr w:type="gramStart"/>
      <w:r w:rsidR="006451A5" w:rsidRPr="008E230F">
        <w:rPr>
          <w:szCs w:val="24"/>
        </w:rPr>
        <w:t>28.03.2014 года № 10 «Об утверждении Положения «О порядке определения размера арендной платы, а также порядка, условий и сроков внесения арендной платы за земли, находящиеся в муниципальной собственности Миасского городского округа»</w:t>
      </w:r>
      <w:r w:rsidR="00C835A6" w:rsidRPr="008E230F">
        <w:rPr>
          <w:szCs w:val="24"/>
        </w:rPr>
        <w:t>, руководствуясь Федеральным законом от 06.10.2003г. № 131-ФЗ «Об общих принципах организации местного самоуправления в Российской Федерации», Уставом Миасского городского округа, в целях упорядочения земельных отношений и рационального использования земельных участков</w:t>
      </w:r>
      <w:proofErr w:type="gramEnd"/>
      <w:r w:rsidR="00C835A6" w:rsidRPr="008E230F">
        <w:rPr>
          <w:szCs w:val="24"/>
        </w:rPr>
        <w:t>, находящихся в муниципальной собственности, и земельных участков, государственная собственность на которые не разграничена, на территории Миасского городского округа,</w:t>
      </w:r>
    </w:p>
    <w:p w:rsidR="00792916" w:rsidRPr="008E230F" w:rsidRDefault="00792916" w:rsidP="00792916">
      <w:pPr>
        <w:pStyle w:val="a3"/>
        <w:ind w:left="0" w:firstLine="0"/>
        <w:jc w:val="both"/>
        <w:rPr>
          <w:sz w:val="24"/>
          <w:szCs w:val="24"/>
        </w:rPr>
      </w:pPr>
      <w:r w:rsidRPr="008E230F">
        <w:rPr>
          <w:sz w:val="24"/>
          <w:szCs w:val="24"/>
        </w:rPr>
        <w:t>ПОСТАНОВЛЯЮ:</w:t>
      </w:r>
    </w:p>
    <w:p w:rsidR="00792916" w:rsidRPr="008E230F" w:rsidRDefault="00171B0D" w:rsidP="00E03F3C">
      <w:pPr>
        <w:ind w:right="-1"/>
        <w:jc w:val="both"/>
        <w:rPr>
          <w:szCs w:val="24"/>
        </w:rPr>
      </w:pPr>
      <w:r w:rsidRPr="008E230F">
        <w:rPr>
          <w:color w:val="000000"/>
          <w:szCs w:val="24"/>
        </w:rPr>
        <w:t xml:space="preserve">           1. </w:t>
      </w:r>
      <w:r w:rsidR="00D830CE" w:rsidRPr="008E230F">
        <w:rPr>
          <w:color w:val="000000"/>
          <w:szCs w:val="24"/>
        </w:rPr>
        <w:t>В</w:t>
      </w:r>
      <w:r w:rsidR="00367F75">
        <w:rPr>
          <w:color w:val="000000"/>
          <w:szCs w:val="24"/>
        </w:rPr>
        <w:t xml:space="preserve">нести изменения в постановление </w:t>
      </w:r>
      <w:r w:rsidR="00D830CE" w:rsidRPr="008E230F">
        <w:rPr>
          <w:color w:val="000000"/>
          <w:szCs w:val="24"/>
        </w:rPr>
        <w:t xml:space="preserve">Администрации Миасского городского округа от </w:t>
      </w:r>
      <w:r w:rsidR="00367F75">
        <w:rPr>
          <w:color w:val="000000"/>
          <w:szCs w:val="24"/>
        </w:rPr>
        <w:t>24</w:t>
      </w:r>
      <w:r w:rsidR="00367F75" w:rsidRPr="008E230F">
        <w:rPr>
          <w:color w:val="000000"/>
          <w:szCs w:val="24"/>
        </w:rPr>
        <w:t>.</w:t>
      </w:r>
      <w:r w:rsidR="00367F75">
        <w:rPr>
          <w:color w:val="000000"/>
          <w:szCs w:val="24"/>
        </w:rPr>
        <w:t>01</w:t>
      </w:r>
      <w:r w:rsidR="00367F75" w:rsidRPr="008E230F">
        <w:rPr>
          <w:color w:val="000000"/>
          <w:szCs w:val="24"/>
        </w:rPr>
        <w:t>.201</w:t>
      </w:r>
      <w:r w:rsidR="00367F75">
        <w:rPr>
          <w:color w:val="000000"/>
          <w:szCs w:val="24"/>
        </w:rPr>
        <w:t>7</w:t>
      </w:r>
      <w:r w:rsidR="00367F75" w:rsidRPr="008E230F">
        <w:rPr>
          <w:color w:val="000000"/>
          <w:szCs w:val="24"/>
        </w:rPr>
        <w:t xml:space="preserve"> г. № </w:t>
      </w:r>
      <w:r w:rsidR="00367F75">
        <w:rPr>
          <w:color w:val="000000"/>
          <w:szCs w:val="24"/>
        </w:rPr>
        <w:t>324</w:t>
      </w:r>
      <w:r w:rsidR="00367F75" w:rsidRPr="008E230F">
        <w:rPr>
          <w:color w:val="000000"/>
          <w:szCs w:val="24"/>
        </w:rPr>
        <w:t xml:space="preserve"> </w:t>
      </w:r>
      <w:r w:rsidR="00D830CE" w:rsidRPr="008E230F">
        <w:rPr>
          <w:color w:val="000000"/>
          <w:szCs w:val="24"/>
        </w:rPr>
        <w:t>«</w:t>
      </w:r>
      <w:r w:rsidR="00367F75" w:rsidRPr="005F7E51">
        <w:rPr>
          <w:szCs w:val="24"/>
        </w:rPr>
        <w:t>Об утверждении типовых форм договор</w:t>
      </w:r>
      <w:r w:rsidR="00367F75">
        <w:rPr>
          <w:szCs w:val="24"/>
        </w:rPr>
        <w:t xml:space="preserve">ов аренды </w:t>
      </w:r>
      <w:r w:rsidR="00367F75" w:rsidRPr="005F7E51">
        <w:rPr>
          <w:szCs w:val="24"/>
        </w:rPr>
        <w:t>и купли-продажи земельных участков</w:t>
      </w:r>
      <w:r w:rsidR="00367F75">
        <w:rPr>
          <w:szCs w:val="24"/>
        </w:rPr>
        <w:t xml:space="preserve">, </w:t>
      </w:r>
      <w:r w:rsidR="00367F75" w:rsidRPr="005F7E51">
        <w:rPr>
          <w:szCs w:val="24"/>
        </w:rPr>
        <w:t>признании утратившим силу постановления Администрации от 15.05.2014г. № 2992</w:t>
      </w:r>
      <w:r w:rsidR="00367F75">
        <w:rPr>
          <w:szCs w:val="24"/>
        </w:rPr>
        <w:t>»</w:t>
      </w:r>
      <w:r w:rsidR="00D830CE" w:rsidRPr="008E230F">
        <w:rPr>
          <w:color w:val="000000"/>
          <w:szCs w:val="24"/>
        </w:rPr>
        <w:t>, а именно</w:t>
      </w:r>
      <w:r w:rsidR="00E03F3C">
        <w:rPr>
          <w:color w:val="000000"/>
          <w:szCs w:val="24"/>
        </w:rPr>
        <w:t xml:space="preserve">: </w:t>
      </w:r>
      <w:r w:rsidR="001150CB" w:rsidRPr="008E230F">
        <w:rPr>
          <w:szCs w:val="24"/>
        </w:rPr>
        <w:t>в</w:t>
      </w:r>
      <w:r w:rsidR="00D830CE" w:rsidRPr="008E230F">
        <w:rPr>
          <w:szCs w:val="24"/>
        </w:rPr>
        <w:t xml:space="preserve"> </w:t>
      </w:r>
      <w:r w:rsidR="003A3374" w:rsidRPr="008E230F">
        <w:rPr>
          <w:szCs w:val="24"/>
        </w:rPr>
        <w:t>приложениях</w:t>
      </w:r>
      <w:r w:rsidR="008E1FA6" w:rsidRPr="008E230F">
        <w:rPr>
          <w:szCs w:val="24"/>
        </w:rPr>
        <w:t xml:space="preserve"> №</w:t>
      </w:r>
      <w:r w:rsidR="003A3374" w:rsidRPr="008E230F">
        <w:rPr>
          <w:szCs w:val="24"/>
        </w:rPr>
        <w:t>2</w:t>
      </w:r>
      <w:r w:rsidR="008E1FA6" w:rsidRPr="008E230F">
        <w:rPr>
          <w:szCs w:val="24"/>
        </w:rPr>
        <w:t>, №3,</w:t>
      </w:r>
      <w:r w:rsidR="003A3374" w:rsidRPr="008E230F">
        <w:rPr>
          <w:szCs w:val="24"/>
        </w:rPr>
        <w:t xml:space="preserve"> </w:t>
      </w:r>
      <w:r w:rsidR="008E1FA6" w:rsidRPr="008E230F">
        <w:rPr>
          <w:szCs w:val="24"/>
        </w:rPr>
        <w:t>№</w:t>
      </w:r>
      <w:r w:rsidR="003A3374" w:rsidRPr="008E230F">
        <w:rPr>
          <w:szCs w:val="24"/>
        </w:rPr>
        <w:t>4</w:t>
      </w:r>
      <w:r w:rsidR="00367F75">
        <w:rPr>
          <w:szCs w:val="24"/>
        </w:rPr>
        <w:t>, №5, №8</w:t>
      </w:r>
      <w:r w:rsidR="001150CB" w:rsidRPr="008E230F">
        <w:rPr>
          <w:szCs w:val="24"/>
        </w:rPr>
        <w:t xml:space="preserve"> пункт 3.3 изложить в следующей редакции:</w:t>
      </w:r>
    </w:p>
    <w:p w:rsidR="001150CB" w:rsidRPr="008E230F" w:rsidRDefault="001401A3" w:rsidP="001401A3">
      <w:pPr>
        <w:pStyle w:val="aa"/>
        <w:tabs>
          <w:tab w:val="left" w:pos="1560"/>
        </w:tabs>
        <w:ind w:left="0"/>
        <w:jc w:val="both"/>
        <w:rPr>
          <w:szCs w:val="24"/>
        </w:rPr>
      </w:pPr>
      <w:r>
        <w:rPr>
          <w:szCs w:val="24"/>
        </w:rPr>
        <w:t xml:space="preserve">           </w:t>
      </w:r>
      <w:r w:rsidR="00E03F3C">
        <w:rPr>
          <w:szCs w:val="24"/>
        </w:rPr>
        <w:t>«3</w:t>
      </w:r>
      <w:r w:rsidR="001150CB" w:rsidRPr="008E230F">
        <w:rPr>
          <w:szCs w:val="24"/>
        </w:rPr>
        <w:t>.</w:t>
      </w:r>
      <w:r w:rsidR="00E03F3C">
        <w:rPr>
          <w:szCs w:val="24"/>
        </w:rPr>
        <w:t xml:space="preserve">3. </w:t>
      </w:r>
      <w:r w:rsidR="001150CB" w:rsidRPr="008E230F">
        <w:rPr>
          <w:szCs w:val="24"/>
        </w:rPr>
        <w:t>Арендная плата вносится А</w:t>
      </w:r>
      <w:r w:rsidR="00171B0D" w:rsidRPr="008E230F">
        <w:rPr>
          <w:szCs w:val="24"/>
        </w:rPr>
        <w:t xml:space="preserve">рендатором ежегодно, не позднее </w:t>
      </w:r>
      <w:r w:rsidR="00767B95">
        <w:rPr>
          <w:szCs w:val="24"/>
        </w:rPr>
        <w:t>15</w:t>
      </w:r>
      <w:r w:rsidR="001150CB" w:rsidRPr="008E230F">
        <w:rPr>
          <w:szCs w:val="24"/>
        </w:rPr>
        <w:t xml:space="preserve"> </w:t>
      </w:r>
      <w:r w:rsidR="00367F75">
        <w:rPr>
          <w:szCs w:val="24"/>
        </w:rPr>
        <w:t>ноября</w:t>
      </w:r>
      <w:r w:rsidR="001150CB" w:rsidRPr="008E230F">
        <w:rPr>
          <w:szCs w:val="24"/>
        </w:rPr>
        <w:t xml:space="preserve"> (для граждан), ежеквартально равными частями,</w:t>
      </w:r>
      <w:r w:rsidR="00367F75">
        <w:rPr>
          <w:szCs w:val="24"/>
        </w:rPr>
        <w:t xml:space="preserve"> не позднее </w:t>
      </w:r>
      <w:r w:rsidR="00767B95">
        <w:rPr>
          <w:szCs w:val="24"/>
        </w:rPr>
        <w:t>15</w:t>
      </w:r>
      <w:r w:rsidR="00367F75">
        <w:rPr>
          <w:szCs w:val="24"/>
        </w:rPr>
        <w:t xml:space="preserve"> марта</w:t>
      </w:r>
      <w:r w:rsidR="00115FED">
        <w:rPr>
          <w:szCs w:val="24"/>
        </w:rPr>
        <w:t xml:space="preserve">, </w:t>
      </w:r>
      <w:r w:rsidR="00767B95">
        <w:rPr>
          <w:szCs w:val="24"/>
        </w:rPr>
        <w:t>15</w:t>
      </w:r>
      <w:r w:rsidR="00367F75">
        <w:rPr>
          <w:szCs w:val="24"/>
        </w:rPr>
        <w:t xml:space="preserve"> июня</w:t>
      </w:r>
      <w:r w:rsidR="00D45F7B" w:rsidRPr="008E230F">
        <w:rPr>
          <w:szCs w:val="24"/>
        </w:rPr>
        <w:t xml:space="preserve">, </w:t>
      </w:r>
      <w:r w:rsidR="00767B95">
        <w:rPr>
          <w:szCs w:val="24"/>
        </w:rPr>
        <w:t>15</w:t>
      </w:r>
      <w:r w:rsidR="00367F75">
        <w:rPr>
          <w:szCs w:val="24"/>
        </w:rPr>
        <w:t xml:space="preserve"> сентября</w:t>
      </w:r>
      <w:r w:rsidR="001150CB" w:rsidRPr="008E230F">
        <w:rPr>
          <w:szCs w:val="24"/>
        </w:rPr>
        <w:t xml:space="preserve">, </w:t>
      </w:r>
      <w:r w:rsidR="00767B95">
        <w:rPr>
          <w:szCs w:val="24"/>
        </w:rPr>
        <w:t>15</w:t>
      </w:r>
      <w:r w:rsidR="00367F75">
        <w:rPr>
          <w:szCs w:val="24"/>
        </w:rPr>
        <w:t xml:space="preserve"> ноября</w:t>
      </w:r>
      <w:r w:rsidR="001150CB" w:rsidRPr="008E230F">
        <w:rPr>
          <w:szCs w:val="24"/>
        </w:rPr>
        <w:t xml:space="preserve"> (для юридических лиц и индивидуальных предпринимателей) путем </w:t>
      </w:r>
      <w:r w:rsidR="00AA5AAB" w:rsidRPr="008E230F">
        <w:rPr>
          <w:szCs w:val="24"/>
        </w:rPr>
        <w:t>перечисления</w:t>
      </w:r>
      <w:r w:rsidR="001150CB" w:rsidRPr="008E230F">
        <w:rPr>
          <w:szCs w:val="24"/>
        </w:rPr>
        <w:t xml:space="preserve"> арендной </w:t>
      </w:r>
      <w:r w:rsidR="00AA5AAB" w:rsidRPr="008E230F">
        <w:rPr>
          <w:szCs w:val="24"/>
        </w:rPr>
        <w:t>п</w:t>
      </w:r>
      <w:r w:rsidR="001150CB" w:rsidRPr="008E230F">
        <w:rPr>
          <w:szCs w:val="24"/>
        </w:rPr>
        <w:t>латы в соответствии с приложением 1 к настоящему Договору»;</w:t>
      </w:r>
    </w:p>
    <w:p w:rsidR="00171B0D" w:rsidRPr="008E230F" w:rsidRDefault="001401A3" w:rsidP="00797B6C">
      <w:pPr>
        <w:pStyle w:val="a9"/>
        <w:tabs>
          <w:tab w:val="left" w:pos="1560"/>
        </w:tabs>
        <w:spacing w:before="0" w:beforeAutospacing="0" w:after="0" w:afterAutospacing="0"/>
        <w:jc w:val="both"/>
      </w:pPr>
      <w:r>
        <w:t xml:space="preserve">           </w:t>
      </w:r>
      <w:r w:rsidR="00AA5AAB" w:rsidRPr="008E230F">
        <w:t>2.</w:t>
      </w:r>
      <w:r w:rsidR="008E1FA6" w:rsidRPr="008E230F">
        <w:t xml:space="preserve"> </w:t>
      </w:r>
      <w:r w:rsidR="003A3374" w:rsidRPr="008E230F">
        <w:t xml:space="preserve">Настоящее постановление вступает в силу со дня </w:t>
      </w:r>
      <w:r w:rsidR="00E03F3C">
        <w:t xml:space="preserve">его </w:t>
      </w:r>
      <w:r w:rsidR="003A3374" w:rsidRPr="008E230F">
        <w:t xml:space="preserve">подписания, но не ранее 1 </w:t>
      </w:r>
      <w:r w:rsidR="00EC0E2D">
        <w:t>ноября</w:t>
      </w:r>
      <w:r w:rsidR="003A3374" w:rsidRPr="008E230F">
        <w:t xml:space="preserve"> 201</w:t>
      </w:r>
      <w:r w:rsidR="0093374D">
        <w:t>7</w:t>
      </w:r>
      <w:r w:rsidR="003A3374" w:rsidRPr="008E230F">
        <w:t> года.</w:t>
      </w:r>
    </w:p>
    <w:p w:rsidR="001401A3" w:rsidRPr="005F7E51" w:rsidRDefault="001401A3" w:rsidP="001401A3">
      <w:pPr>
        <w:autoSpaceDE w:val="0"/>
        <w:autoSpaceDN w:val="0"/>
        <w:adjustRightInd w:val="0"/>
        <w:jc w:val="both"/>
        <w:rPr>
          <w:szCs w:val="24"/>
        </w:rPr>
      </w:pPr>
      <w:r>
        <w:t xml:space="preserve">           </w:t>
      </w:r>
      <w:r w:rsidR="00AA5AAB" w:rsidRPr="008E230F">
        <w:t>3</w:t>
      </w:r>
      <w:r w:rsidR="008E1FA6" w:rsidRPr="008E230F">
        <w:t xml:space="preserve">. </w:t>
      </w:r>
      <w:r w:rsidRPr="005F7E51">
        <w:rPr>
          <w:szCs w:val="24"/>
        </w:rPr>
        <w:t>Начальнику отдела организационной и контрольной работы Администрации МГО обеспечить направление копии настоящего постановления для включения в регистр муниципальных нормативных актов Челябинской области и разместить на официальном сайте Администрации МГО в информационно-коммуникационной сети «Интернет».</w:t>
      </w:r>
    </w:p>
    <w:p w:rsidR="001401A3" w:rsidRPr="005F7E51" w:rsidRDefault="001401A3" w:rsidP="001401A3">
      <w:pPr>
        <w:tabs>
          <w:tab w:val="num" w:pos="0"/>
          <w:tab w:val="left" w:pos="1418"/>
          <w:tab w:val="left" w:pos="1985"/>
          <w:tab w:val="left" w:pos="7513"/>
          <w:tab w:val="left" w:pos="9497"/>
        </w:tabs>
        <w:ind w:right="-1"/>
        <w:jc w:val="both"/>
        <w:rPr>
          <w:szCs w:val="24"/>
        </w:rPr>
      </w:pPr>
      <w:r>
        <w:rPr>
          <w:szCs w:val="24"/>
        </w:rPr>
        <w:t xml:space="preserve">           </w:t>
      </w:r>
      <w:r w:rsidR="00AA5AAB" w:rsidRPr="008E230F">
        <w:rPr>
          <w:szCs w:val="24"/>
        </w:rPr>
        <w:t>4</w:t>
      </w:r>
      <w:r w:rsidR="008E1FA6" w:rsidRPr="008E230F">
        <w:rPr>
          <w:szCs w:val="24"/>
        </w:rPr>
        <w:t>.</w:t>
      </w:r>
      <w:r w:rsidR="00DB71AB" w:rsidRPr="008E230F">
        <w:rPr>
          <w:szCs w:val="24"/>
        </w:rPr>
        <w:t xml:space="preserve"> </w:t>
      </w:r>
      <w:r w:rsidRPr="005F7E51">
        <w:rPr>
          <w:szCs w:val="24"/>
        </w:rPr>
        <w:t>Контроль исполнения настоящего постановления возложить на заместителя Главы Округа (по имущественному комплексу).</w:t>
      </w:r>
    </w:p>
    <w:p w:rsidR="003A3374" w:rsidRDefault="003A3374" w:rsidP="001401A3">
      <w:pPr>
        <w:pStyle w:val="a9"/>
        <w:tabs>
          <w:tab w:val="left" w:pos="1560"/>
        </w:tabs>
        <w:spacing w:before="0" w:beforeAutospacing="0" w:after="0" w:afterAutospacing="0"/>
        <w:jc w:val="both"/>
      </w:pPr>
    </w:p>
    <w:p w:rsidR="00797B6C" w:rsidRPr="008E230F" w:rsidRDefault="00797B6C" w:rsidP="00D27564">
      <w:pPr>
        <w:tabs>
          <w:tab w:val="left" w:pos="1560"/>
        </w:tabs>
        <w:jc w:val="both"/>
        <w:rPr>
          <w:szCs w:val="24"/>
        </w:rPr>
      </w:pPr>
    </w:p>
    <w:p w:rsidR="00797B6C" w:rsidRDefault="00115FED" w:rsidP="00115FED">
      <w:pPr>
        <w:rPr>
          <w:color w:val="000000"/>
          <w:szCs w:val="24"/>
        </w:rPr>
      </w:pPr>
      <w:r>
        <w:rPr>
          <w:color w:val="000000"/>
          <w:szCs w:val="24"/>
        </w:rPr>
        <w:t xml:space="preserve">Глава Миасского </w:t>
      </w:r>
    </w:p>
    <w:p w:rsidR="008E230F" w:rsidRDefault="00115FED" w:rsidP="00115FED">
      <w:pPr>
        <w:rPr>
          <w:color w:val="000000"/>
          <w:szCs w:val="24"/>
        </w:rPr>
      </w:pPr>
      <w:r>
        <w:rPr>
          <w:color w:val="000000"/>
          <w:szCs w:val="24"/>
        </w:rPr>
        <w:t>городского</w:t>
      </w:r>
      <w:r w:rsidR="008E1FA6" w:rsidRPr="008E230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</w:t>
      </w:r>
      <w:r w:rsidR="008E1FA6" w:rsidRPr="008E230F">
        <w:rPr>
          <w:color w:val="000000"/>
          <w:szCs w:val="24"/>
        </w:rPr>
        <w:t xml:space="preserve">круга                                                                        </w:t>
      </w:r>
      <w:r w:rsidR="00AA5AAB" w:rsidRPr="008E230F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</w:t>
      </w:r>
      <w:r w:rsidR="00797B6C">
        <w:rPr>
          <w:color w:val="000000"/>
          <w:szCs w:val="24"/>
        </w:rPr>
        <w:t xml:space="preserve">                               </w:t>
      </w:r>
      <w:r w:rsidR="008E1FA6" w:rsidRPr="008E230F">
        <w:rPr>
          <w:color w:val="000000"/>
          <w:szCs w:val="24"/>
        </w:rPr>
        <w:t>Г.А. Васьков</w:t>
      </w:r>
    </w:p>
    <w:p w:rsidR="008E230F" w:rsidRDefault="008E230F" w:rsidP="008E230F">
      <w:pPr>
        <w:jc w:val="both"/>
        <w:rPr>
          <w:color w:val="000000"/>
          <w:szCs w:val="24"/>
        </w:rPr>
      </w:pPr>
    </w:p>
    <w:p w:rsidR="00797B6C" w:rsidRDefault="00797B6C" w:rsidP="008E230F">
      <w:pPr>
        <w:jc w:val="both"/>
        <w:rPr>
          <w:color w:val="000000"/>
          <w:szCs w:val="24"/>
        </w:rPr>
      </w:pPr>
    </w:p>
    <w:p w:rsidR="006C2156" w:rsidRDefault="006C2156" w:rsidP="008E230F">
      <w:pPr>
        <w:pStyle w:val="a3"/>
        <w:ind w:left="0" w:firstLine="0"/>
        <w:rPr>
          <w:sz w:val="24"/>
          <w:szCs w:val="24"/>
        </w:rPr>
        <w:sectPr w:rsidR="006C2156" w:rsidSect="00797B6C">
          <w:pgSz w:w="11906" w:h="16838" w:code="9"/>
          <w:pgMar w:top="720" w:right="567" w:bottom="284" w:left="1701" w:header="709" w:footer="709" w:gutter="0"/>
          <w:cols w:space="708"/>
          <w:docGrid w:linePitch="360"/>
        </w:sectPr>
      </w:pPr>
    </w:p>
    <w:p w:rsidR="0076500B" w:rsidRDefault="0076500B" w:rsidP="006C2156">
      <w:pPr>
        <w:pStyle w:val="a3"/>
        <w:ind w:left="0" w:firstLine="0"/>
        <w:rPr>
          <w:sz w:val="24"/>
          <w:szCs w:val="24"/>
        </w:rPr>
      </w:pPr>
    </w:p>
    <w:sectPr w:rsidR="0076500B" w:rsidSect="006C2156">
      <w:type w:val="continuous"/>
      <w:pgSz w:w="11906" w:h="16838" w:code="9"/>
      <w:pgMar w:top="720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F6" w:rsidRDefault="000F63F6" w:rsidP="006C2156">
      <w:r>
        <w:separator/>
      </w:r>
    </w:p>
  </w:endnote>
  <w:endnote w:type="continuationSeparator" w:id="0">
    <w:p w:rsidR="000F63F6" w:rsidRDefault="000F63F6" w:rsidP="006C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F6" w:rsidRDefault="000F63F6" w:rsidP="006C2156">
      <w:r>
        <w:separator/>
      </w:r>
    </w:p>
  </w:footnote>
  <w:footnote w:type="continuationSeparator" w:id="0">
    <w:p w:rsidR="000F63F6" w:rsidRDefault="000F63F6" w:rsidP="006C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4B5"/>
    <w:multiLevelType w:val="hybridMultilevel"/>
    <w:tmpl w:val="9D961174"/>
    <w:lvl w:ilvl="0" w:tplc="8800C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84F3D"/>
    <w:multiLevelType w:val="hybridMultilevel"/>
    <w:tmpl w:val="5D8297BE"/>
    <w:lvl w:ilvl="0" w:tplc="3A08CA02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AD3"/>
    <w:rsid w:val="00006D0C"/>
    <w:rsid w:val="0001462F"/>
    <w:rsid w:val="00024C1A"/>
    <w:rsid w:val="000370D6"/>
    <w:rsid w:val="00040E45"/>
    <w:rsid w:val="00053CD9"/>
    <w:rsid w:val="00060DAF"/>
    <w:rsid w:val="0006570D"/>
    <w:rsid w:val="00065B78"/>
    <w:rsid w:val="0007366F"/>
    <w:rsid w:val="0007424E"/>
    <w:rsid w:val="0008390B"/>
    <w:rsid w:val="00095030"/>
    <w:rsid w:val="000A411A"/>
    <w:rsid w:val="000A4251"/>
    <w:rsid w:val="000A4529"/>
    <w:rsid w:val="000B0D93"/>
    <w:rsid w:val="000C4282"/>
    <w:rsid w:val="000C604B"/>
    <w:rsid w:val="000D6438"/>
    <w:rsid w:val="000D6B43"/>
    <w:rsid w:val="000D6EC3"/>
    <w:rsid w:val="000F5E58"/>
    <w:rsid w:val="000F5E9C"/>
    <w:rsid w:val="000F63F6"/>
    <w:rsid w:val="000F79EF"/>
    <w:rsid w:val="00100416"/>
    <w:rsid w:val="00105947"/>
    <w:rsid w:val="00105B0C"/>
    <w:rsid w:val="001150CB"/>
    <w:rsid w:val="00115FED"/>
    <w:rsid w:val="00120A37"/>
    <w:rsid w:val="001238D9"/>
    <w:rsid w:val="001306B1"/>
    <w:rsid w:val="00131F50"/>
    <w:rsid w:val="001401A3"/>
    <w:rsid w:val="00140AE2"/>
    <w:rsid w:val="00140BDA"/>
    <w:rsid w:val="00143EBA"/>
    <w:rsid w:val="00151ADA"/>
    <w:rsid w:val="00152098"/>
    <w:rsid w:val="00160034"/>
    <w:rsid w:val="00170DA2"/>
    <w:rsid w:val="00171B0D"/>
    <w:rsid w:val="00173E73"/>
    <w:rsid w:val="001753EE"/>
    <w:rsid w:val="00177A1E"/>
    <w:rsid w:val="001834B6"/>
    <w:rsid w:val="00196410"/>
    <w:rsid w:val="00196CB0"/>
    <w:rsid w:val="001A5822"/>
    <w:rsid w:val="001A5883"/>
    <w:rsid w:val="001B2079"/>
    <w:rsid w:val="001B222B"/>
    <w:rsid w:val="001B5EDD"/>
    <w:rsid w:val="001B5F7E"/>
    <w:rsid w:val="001C33FB"/>
    <w:rsid w:val="001D2721"/>
    <w:rsid w:val="001D5A1C"/>
    <w:rsid w:val="001E082B"/>
    <w:rsid w:val="001F71B2"/>
    <w:rsid w:val="0020651F"/>
    <w:rsid w:val="0020790C"/>
    <w:rsid w:val="00211C2D"/>
    <w:rsid w:val="00211EE7"/>
    <w:rsid w:val="002534A6"/>
    <w:rsid w:val="00253994"/>
    <w:rsid w:val="0026133B"/>
    <w:rsid w:val="0026256E"/>
    <w:rsid w:val="00267A38"/>
    <w:rsid w:val="002713D8"/>
    <w:rsid w:val="002735B9"/>
    <w:rsid w:val="00277EF1"/>
    <w:rsid w:val="0028205B"/>
    <w:rsid w:val="002911B7"/>
    <w:rsid w:val="00292896"/>
    <w:rsid w:val="00292FAB"/>
    <w:rsid w:val="00293C1B"/>
    <w:rsid w:val="00294CAF"/>
    <w:rsid w:val="002A5283"/>
    <w:rsid w:val="002B6ED8"/>
    <w:rsid w:val="002C3353"/>
    <w:rsid w:val="002C3484"/>
    <w:rsid w:val="002C625D"/>
    <w:rsid w:val="002C7700"/>
    <w:rsid w:val="002D2606"/>
    <w:rsid w:val="002E0AA6"/>
    <w:rsid w:val="002E6DA3"/>
    <w:rsid w:val="002E78F4"/>
    <w:rsid w:val="002F0FF6"/>
    <w:rsid w:val="002F1E2E"/>
    <w:rsid w:val="002F2460"/>
    <w:rsid w:val="002F3AD3"/>
    <w:rsid w:val="002F602A"/>
    <w:rsid w:val="00302630"/>
    <w:rsid w:val="00316897"/>
    <w:rsid w:val="00322DA6"/>
    <w:rsid w:val="003610EB"/>
    <w:rsid w:val="00362FD0"/>
    <w:rsid w:val="0036324D"/>
    <w:rsid w:val="003667E4"/>
    <w:rsid w:val="003669DE"/>
    <w:rsid w:val="00367F75"/>
    <w:rsid w:val="00375E6A"/>
    <w:rsid w:val="003760E8"/>
    <w:rsid w:val="00376F08"/>
    <w:rsid w:val="00385AED"/>
    <w:rsid w:val="00386C5E"/>
    <w:rsid w:val="003928AF"/>
    <w:rsid w:val="003943B5"/>
    <w:rsid w:val="003969B0"/>
    <w:rsid w:val="003A30D0"/>
    <w:rsid w:val="003A3374"/>
    <w:rsid w:val="003B0C4D"/>
    <w:rsid w:val="003B1D6A"/>
    <w:rsid w:val="003B64F7"/>
    <w:rsid w:val="003C3530"/>
    <w:rsid w:val="003E130A"/>
    <w:rsid w:val="003E41CD"/>
    <w:rsid w:val="003F0334"/>
    <w:rsid w:val="003F7B4F"/>
    <w:rsid w:val="00403444"/>
    <w:rsid w:val="00417BCA"/>
    <w:rsid w:val="00434991"/>
    <w:rsid w:val="004374D6"/>
    <w:rsid w:val="004449EB"/>
    <w:rsid w:val="004472A0"/>
    <w:rsid w:val="00454373"/>
    <w:rsid w:val="00464481"/>
    <w:rsid w:val="00467A65"/>
    <w:rsid w:val="00471394"/>
    <w:rsid w:val="0047299D"/>
    <w:rsid w:val="00472BF8"/>
    <w:rsid w:val="00476EC9"/>
    <w:rsid w:val="00487E74"/>
    <w:rsid w:val="004940CA"/>
    <w:rsid w:val="004957ED"/>
    <w:rsid w:val="00495A2B"/>
    <w:rsid w:val="004A5582"/>
    <w:rsid w:val="004A628D"/>
    <w:rsid w:val="004C7B32"/>
    <w:rsid w:val="004E0605"/>
    <w:rsid w:val="004E2D4E"/>
    <w:rsid w:val="004E2E22"/>
    <w:rsid w:val="004E4042"/>
    <w:rsid w:val="004F085C"/>
    <w:rsid w:val="004F4821"/>
    <w:rsid w:val="0050633F"/>
    <w:rsid w:val="00534969"/>
    <w:rsid w:val="00540396"/>
    <w:rsid w:val="005442CC"/>
    <w:rsid w:val="005454FA"/>
    <w:rsid w:val="005532D8"/>
    <w:rsid w:val="0055446B"/>
    <w:rsid w:val="0056119C"/>
    <w:rsid w:val="00561F6C"/>
    <w:rsid w:val="00563AEA"/>
    <w:rsid w:val="0058102C"/>
    <w:rsid w:val="00582562"/>
    <w:rsid w:val="005961F7"/>
    <w:rsid w:val="005C0033"/>
    <w:rsid w:val="005C3859"/>
    <w:rsid w:val="005C41ED"/>
    <w:rsid w:val="005C603A"/>
    <w:rsid w:val="005E18AA"/>
    <w:rsid w:val="005E57B4"/>
    <w:rsid w:val="005F16BD"/>
    <w:rsid w:val="00603430"/>
    <w:rsid w:val="006202EB"/>
    <w:rsid w:val="00620E4E"/>
    <w:rsid w:val="006321A8"/>
    <w:rsid w:val="00634033"/>
    <w:rsid w:val="00634F57"/>
    <w:rsid w:val="00637804"/>
    <w:rsid w:val="006451A5"/>
    <w:rsid w:val="00656DBA"/>
    <w:rsid w:val="0067658C"/>
    <w:rsid w:val="006804B3"/>
    <w:rsid w:val="006821D3"/>
    <w:rsid w:val="00684166"/>
    <w:rsid w:val="00685DA9"/>
    <w:rsid w:val="006861CF"/>
    <w:rsid w:val="006A3395"/>
    <w:rsid w:val="006A78AE"/>
    <w:rsid w:val="006B16BC"/>
    <w:rsid w:val="006B4408"/>
    <w:rsid w:val="006B7812"/>
    <w:rsid w:val="006C2156"/>
    <w:rsid w:val="006C68B7"/>
    <w:rsid w:val="006E1817"/>
    <w:rsid w:val="006E3891"/>
    <w:rsid w:val="006E49C8"/>
    <w:rsid w:val="006F0AD2"/>
    <w:rsid w:val="007155A9"/>
    <w:rsid w:val="0072046B"/>
    <w:rsid w:val="00724BFC"/>
    <w:rsid w:val="0073036B"/>
    <w:rsid w:val="00731EB2"/>
    <w:rsid w:val="00735B4D"/>
    <w:rsid w:val="00736931"/>
    <w:rsid w:val="007538C4"/>
    <w:rsid w:val="0076500B"/>
    <w:rsid w:val="00765C37"/>
    <w:rsid w:val="00766FC9"/>
    <w:rsid w:val="00767B95"/>
    <w:rsid w:val="00790DC5"/>
    <w:rsid w:val="00792916"/>
    <w:rsid w:val="0079520E"/>
    <w:rsid w:val="00797B6C"/>
    <w:rsid w:val="007A139F"/>
    <w:rsid w:val="007A6C97"/>
    <w:rsid w:val="007A7845"/>
    <w:rsid w:val="007B1003"/>
    <w:rsid w:val="007B24D4"/>
    <w:rsid w:val="007B2A55"/>
    <w:rsid w:val="007C1FDC"/>
    <w:rsid w:val="007D0608"/>
    <w:rsid w:val="007D36EA"/>
    <w:rsid w:val="007D4426"/>
    <w:rsid w:val="007D704E"/>
    <w:rsid w:val="007D733A"/>
    <w:rsid w:val="007E3382"/>
    <w:rsid w:val="007E5FEC"/>
    <w:rsid w:val="007F6278"/>
    <w:rsid w:val="008041F5"/>
    <w:rsid w:val="00806F4C"/>
    <w:rsid w:val="00813809"/>
    <w:rsid w:val="00820912"/>
    <w:rsid w:val="008222F7"/>
    <w:rsid w:val="00822ACC"/>
    <w:rsid w:val="0082466B"/>
    <w:rsid w:val="00824A8E"/>
    <w:rsid w:val="00834E47"/>
    <w:rsid w:val="00843062"/>
    <w:rsid w:val="008437F8"/>
    <w:rsid w:val="00845A17"/>
    <w:rsid w:val="008537C2"/>
    <w:rsid w:val="00853A08"/>
    <w:rsid w:val="00865C91"/>
    <w:rsid w:val="00866A4F"/>
    <w:rsid w:val="0087047F"/>
    <w:rsid w:val="00870BC4"/>
    <w:rsid w:val="00871DF2"/>
    <w:rsid w:val="008763F6"/>
    <w:rsid w:val="008820F3"/>
    <w:rsid w:val="00890AB9"/>
    <w:rsid w:val="00893A80"/>
    <w:rsid w:val="008A2FEB"/>
    <w:rsid w:val="008B070A"/>
    <w:rsid w:val="008B57FE"/>
    <w:rsid w:val="008C313D"/>
    <w:rsid w:val="008D7C71"/>
    <w:rsid w:val="008E1FA6"/>
    <w:rsid w:val="008E230F"/>
    <w:rsid w:val="008F07B0"/>
    <w:rsid w:val="008F28A4"/>
    <w:rsid w:val="008F5192"/>
    <w:rsid w:val="008F6132"/>
    <w:rsid w:val="008F7A81"/>
    <w:rsid w:val="00900541"/>
    <w:rsid w:val="00901A12"/>
    <w:rsid w:val="00902A05"/>
    <w:rsid w:val="009223AB"/>
    <w:rsid w:val="0093374D"/>
    <w:rsid w:val="00944202"/>
    <w:rsid w:val="00950811"/>
    <w:rsid w:val="00951AFA"/>
    <w:rsid w:val="0095406F"/>
    <w:rsid w:val="00960080"/>
    <w:rsid w:val="00966905"/>
    <w:rsid w:val="00973DD6"/>
    <w:rsid w:val="00976B24"/>
    <w:rsid w:val="00977FC1"/>
    <w:rsid w:val="00980B16"/>
    <w:rsid w:val="00983E2E"/>
    <w:rsid w:val="009950D8"/>
    <w:rsid w:val="00996E8E"/>
    <w:rsid w:val="00996EDF"/>
    <w:rsid w:val="009A1307"/>
    <w:rsid w:val="009A33A8"/>
    <w:rsid w:val="009B14BA"/>
    <w:rsid w:val="009B5F55"/>
    <w:rsid w:val="009C3B38"/>
    <w:rsid w:val="009C3CE7"/>
    <w:rsid w:val="009D3DC2"/>
    <w:rsid w:val="009E263F"/>
    <w:rsid w:val="009E34FE"/>
    <w:rsid w:val="009E4DE0"/>
    <w:rsid w:val="009F4FCF"/>
    <w:rsid w:val="009F59E5"/>
    <w:rsid w:val="009F751D"/>
    <w:rsid w:val="00A03B4F"/>
    <w:rsid w:val="00A05732"/>
    <w:rsid w:val="00A05982"/>
    <w:rsid w:val="00A10764"/>
    <w:rsid w:val="00A117B3"/>
    <w:rsid w:val="00A1194C"/>
    <w:rsid w:val="00A12C99"/>
    <w:rsid w:val="00A140E9"/>
    <w:rsid w:val="00A15608"/>
    <w:rsid w:val="00A223FC"/>
    <w:rsid w:val="00A2387D"/>
    <w:rsid w:val="00A241F6"/>
    <w:rsid w:val="00A37D3E"/>
    <w:rsid w:val="00A528D1"/>
    <w:rsid w:val="00A56C42"/>
    <w:rsid w:val="00A602E0"/>
    <w:rsid w:val="00A61F9A"/>
    <w:rsid w:val="00A63076"/>
    <w:rsid w:val="00A86653"/>
    <w:rsid w:val="00A9437D"/>
    <w:rsid w:val="00A95B04"/>
    <w:rsid w:val="00AA5AAB"/>
    <w:rsid w:val="00AB2B83"/>
    <w:rsid w:val="00AC10D6"/>
    <w:rsid w:val="00AC7175"/>
    <w:rsid w:val="00AE7EC8"/>
    <w:rsid w:val="00AF2223"/>
    <w:rsid w:val="00B166A4"/>
    <w:rsid w:val="00B167DA"/>
    <w:rsid w:val="00B22677"/>
    <w:rsid w:val="00B2516F"/>
    <w:rsid w:val="00B44751"/>
    <w:rsid w:val="00B61A24"/>
    <w:rsid w:val="00B636AD"/>
    <w:rsid w:val="00B63752"/>
    <w:rsid w:val="00B650C4"/>
    <w:rsid w:val="00B660B8"/>
    <w:rsid w:val="00B72010"/>
    <w:rsid w:val="00B725A3"/>
    <w:rsid w:val="00B726BE"/>
    <w:rsid w:val="00B72A6C"/>
    <w:rsid w:val="00B8170A"/>
    <w:rsid w:val="00B828D9"/>
    <w:rsid w:val="00B92709"/>
    <w:rsid w:val="00B92E9F"/>
    <w:rsid w:val="00B960FF"/>
    <w:rsid w:val="00B96C20"/>
    <w:rsid w:val="00B97221"/>
    <w:rsid w:val="00BA4645"/>
    <w:rsid w:val="00BA5149"/>
    <w:rsid w:val="00BA5DDC"/>
    <w:rsid w:val="00BB0683"/>
    <w:rsid w:val="00BB1EB9"/>
    <w:rsid w:val="00BB4319"/>
    <w:rsid w:val="00BC024C"/>
    <w:rsid w:val="00BD0356"/>
    <w:rsid w:val="00BD0ADB"/>
    <w:rsid w:val="00BD3995"/>
    <w:rsid w:val="00BD68CE"/>
    <w:rsid w:val="00BD779A"/>
    <w:rsid w:val="00BF20FD"/>
    <w:rsid w:val="00BF6E40"/>
    <w:rsid w:val="00C134A9"/>
    <w:rsid w:val="00C16B18"/>
    <w:rsid w:val="00C226C6"/>
    <w:rsid w:val="00C335BC"/>
    <w:rsid w:val="00C43B16"/>
    <w:rsid w:val="00C43B5D"/>
    <w:rsid w:val="00C47608"/>
    <w:rsid w:val="00C51B29"/>
    <w:rsid w:val="00C521A8"/>
    <w:rsid w:val="00C57B16"/>
    <w:rsid w:val="00C71DE6"/>
    <w:rsid w:val="00C835A6"/>
    <w:rsid w:val="00C90E0C"/>
    <w:rsid w:val="00C939FC"/>
    <w:rsid w:val="00C94972"/>
    <w:rsid w:val="00C957EA"/>
    <w:rsid w:val="00CC3344"/>
    <w:rsid w:val="00CC377D"/>
    <w:rsid w:val="00CC4577"/>
    <w:rsid w:val="00CC4DB6"/>
    <w:rsid w:val="00CD0F21"/>
    <w:rsid w:val="00CD1FFA"/>
    <w:rsid w:val="00CD4C5E"/>
    <w:rsid w:val="00CD77C9"/>
    <w:rsid w:val="00CE245C"/>
    <w:rsid w:val="00CF1B1F"/>
    <w:rsid w:val="00D03B4B"/>
    <w:rsid w:val="00D104F8"/>
    <w:rsid w:val="00D16B94"/>
    <w:rsid w:val="00D17721"/>
    <w:rsid w:val="00D27564"/>
    <w:rsid w:val="00D42765"/>
    <w:rsid w:val="00D440DA"/>
    <w:rsid w:val="00D45F7B"/>
    <w:rsid w:val="00D5701B"/>
    <w:rsid w:val="00D73100"/>
    <w:rsid w:val="00D73DA7"/>
    <w:rsid w:val="00D762F8"/>
    <w:rsid w:val="00D77222"/>
    <w:rsid w:val="00D830CE"/>
    <w:rsid w:val="00D90485"/>
    <w:rsid w:val="00D927EE"/>
    <w:rsid w:val="00D94378"/>
    <w:rsid w:val="00D943FE"/>
    <w:rsid w:val="00D944E7"/>
    <w:rsid w:val="00DB117B"/>
    <w:rsid w:val="00DB5230"/>
    <w:rsid w:val="00DB71AB"/>
    <w:rsid w:val="00DC43E4"/>
    <w:rsid w:val="00DC603D"/>
    <w:rsid w:val="00DD0D53"/>
    <w:rsid w:val="00DD71B6"/>
    <w:rsid w:val="00DF14DF"/>
    <w:rsid w:val="00DF1DD1"/>
    <w:rsid w:val="00E03405"/>
    <w:rsid w:val="00E03F3C"/>
    <w:rsid w:val="00E16635"/>
    <w:rsid w:val="00E25E8D"/>
    <w:rsid w:val="00E31E57"/>
    <w:rsid w:val="00E41BF7"/>
    <w:rsid w:val="00E449D0"/>
    <w:rsid w:val="00E57A22"/>
    <w:rsid w:val="00E660B3"/>
    <w:rsid w:val="00E84640"/>
    <w:rsid w:val="00E90298"/>
    <w:rsid w:val="00E95CDB"/>
    <w:rsid w:val="00E96354"/>
    <w:rsid w:val="00EB47CF"/>
    <w:rsid w:val="00EB788B"/>
    <w:rsid w:val="00EB7DB2"/>
    <w:rsid w:val="00EC0E2D"/>
    <w:rsid w:val="00EC3C37"/>
    <w:rsid w:val="00ED011B"/>
    <w:rsid w:val="00ED6CC8"/>
    <w:rsid w:val="00EE5037"/>
    <w:rsid w:val="00EF322B"/>
    <w:rsid w:val="00EF3363"/>
    <w:rsid w:val="00F00F8C"/>
    <w:rsid w:val="00F018F6"/>
    <w:rsid w:val="00F25E0F"/>
    <w:rsid w:val="00F32E04"/>
    <w:rsid w:val="00F36839"/>
    <w:rsid w:val="00F36A52"/>
    <w:rsid w:val="00F44A60"/>
    <w:rsid w:val="00F54310"/>
    <w:rsid w:val="00F67DF9"/>
    <w:rsid w:val="00F73B86"/>
    <w:rsid w:val="00F76270"/>
    <w:rsid w:val="00F8478D"/>
    <w:rsid w:val="00F84867"/>
    <w:rsid w:val="00F84ADB"/>
    <w:rsid w:val="00F856FC"/>
    <w:rsid w:val="00FA430F"/>
    <w:rsid w:val="00FA61F9"/>
    <w:rsid w:val="00FC2E2A"/>
    <w:rsid w:val="00FC4B21"/>
    <w:rsid w:val="00FC6147"/>
    <w:rsid w:val="00FC6D9F"/>
    <w:rsid w:val="00FD51F5"/>
    <w:rsid w:val="00FD5D7D"/>
    <w:rsid w:val="00FE467D"/>
    <w:rsid w:val="00FE7517"/>
    <w:rsid w:val="00FF07D9"/>
    <w:rsid w:val="00FF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11C2D"/>
    <w:pPr>
      <w:ind w:left="283" w:hanging="283"/>
    </w:pPr>
    <w:rPr>
      <w:sz w:val="20"/>
    </w:rPr>
  </w:style>
  <w:style w:type="paragraph" w:styleId="a4">
    <w:name w:val="Title"/>
    <w:basedOn w:val="a"/>
    <w:qFormat/>
    <w:rsid w:val="00211C2D"/>
    <w:pPr>
      <w:jc w:val="center"/>
    </w:pPr>
    <w:rPr>
      <w:b/>
    </w:rPr>
  </w:style>
  <w:style w:type="paragraph" w:styleId="a5">
    <w:name w:val="header"/>
    <w:basedOn w:val="a"/>
    <w:link w:val="a6"/>
    <w:uiPriority w:val="99"/>
    <w:rsid w:val="00211C2D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DC43E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43E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131F50"/>
    <w:rPr>
      <w:sz w:val="24"/>
    </w:rPr>
  </w:style>
  <w:style w:type="paragraph" w:styleId="a9">
    <w:name w:val="Normal (Web)"/>
    <w:basedOn w:val="a"/>
    <w:uiPriority w:val="99"/>
    <w:unhideWhenUsed/>
    <w:rsid w:val="00866A4F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D830C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C21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21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11C2D"/>
    <w:pPr>
      <w:ind w:left="283" w:hanging="283"/>
    </w:pPr>
    <w:rPr>
      <w:sz w:val="20"/>
    </w:rPr>
  </w:style>
  <w:style w:type="paragraph" w:styleId="a4">
    <w:name w:val="Title"/>
    <w:basedOn w:val="a"/>
    <w:qFormat/>
    <w:rsid w:val="00211C2D"/>
    <w:pPr>
      <w:jc w:val="center"/>
    </w:pPr>
    <w:rPr>
      <w:b/>
    </w:rPr>
  </w:style>
  <w:style w:type="paragraph" w:styleId="a5">
    <w:name w:val="header"/>
    <w:basedOn w:val="a"/>
    <w:link w:val="a6"/>
    <w:uiPriority w:val="99"/>
    <w:rsid w:val="00211C2D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DC43E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43E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131F50"/>
    <w:rPr>
      <w:sz w:val="24"/>
    </w:rPr>
  </w:style>
  <w:style w:type="paragraph" w:styleId="a9">
    <w:name w:val="Normal (Web)"/>
    <w:basedOn w:val="a"/>
    <w:uiPriority w:val="99"/>
    <w:unhideWhenUsed/>
    <w:rsid w:val="00866A4F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D8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39B2-0235-4616-8CD7-2CE1D61E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Спиридонова Марина Владимировна</cp:lastModifiedBy>
  <cp:revision>23</cp:revision>
  <cp:lastPrinted>2017-06-02T09:54:00Z</cp:lastPrinted>
  <dcterms:created xsi:type="dcterms:W3CDTF">2015-09-24T11:52:00Z</dcterms:created>
  <dcterms:modified xsi:type="dcterms:W3CDTF">2017-06-02T10:47:00Z</dcterms:modified>
</cp:coreProperties>
</file>